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1957" w14:textId="156F197F" w:rsidR="009F0BA5" w:rsidRDefault="009F0BA5" w:rsidP="009F0BA5"/>
    <w:p w14:paraId="2D3464B4" w14:textId="4C65FBA9" w:rsidR="009F0BA5" w:rsidRPr="00B17E67" w:rsidRDefault="009F0BA5" w:rsidP="009F0BA5">
      <w:pPr>
        <w:rPr>
          <w:sz w:val="22"/>
          <w:szCs w:val="22"/>
        </w:rPr>
      </w:pPr>
      <w:r w:rsidRPr="00B17E67">
        <w:rPr>
          <w:sz w:val="22"/>
          <w:szCs w:val="22"/>
        </w:rPr>
        <w:t xml:space="preserve">Women Influencers, friends and families! We </w:t>
      </w:r>
      <w:r w:rsidR="00B17E67" w:rsidRPr="00B17E67">
        <w:rPr>
          <w:sz w:val="22"/>
          <w:szCs w:val="22"/>
        </w:rPr>
        <w:t>want</w:t>
      </w:r>
      <w:r w:rsidRPr="00B17E67">
        <w:rPr>
          <w:sz w:val="22"/>
          <w:szCs w:val="22"/>
        </w:rPr>
        <w:t xml:space="preserve"> to invite you to our second</w:t>
      </w:r>
      <w:r w:rsidR="00B17E67" w:rsidRPr="00B17E67">
        <w:rPr>
          <w:sz w:val="22"/>
          <w:szCs w:val="22"/>
        </w:rPr>
        <w:t xml:space="preserve"> Influencers Global</w:t>
      </w:r>
      <w:r w:rsidRPr="00B17E67">
        <w:rPr>
          <w:sz w:val="22"/>
          <w:szCs w:val="22"/>
        </w:rPr>
        <w:t xml:space="preserve"> Women’s Summit coming up April 24-27.</w:t>
      </w:r>
    </w:p>
    <w:p w14:paraId="6E119F67" w14:textId="6A7D1D3B" w:rsidR="00233E40" w:rsidRPr="00B17E67" w:rsidRDefault="009F0BA5">
      <w:pPr>
        <w:rPr>
          <w:sz w:val="22"/>
          <w:szCs w:val="22"/>
        </w:rPr>
      </w:pPr>
      <w:r w:rsidRPr="00B17E67">
        <w:rPr>
          <w:sz w:val="22"/>
          <w:szCs w:val="22"/>
        </w:rPr>
        <w:t xml:space="preserve">Our theme </w:t>
      </w:r>
      <w:r w:rsidR="00EF2642" w:rsidRPr="00B17E67">
        <w:rPr>
          <w:sz w:val="22"/>
          <w:szCs w:val="22"/>
        </w:rPr>
        <w:t>is</w:t>
      </w:r>
      <w:r w:rsidRPr="00B17E67">
        <w:rPr>
          <w:sz w:val="22"/>
          <w:szCs w:val="22"/>
        </w:rPr>
        <w:t xml:space="preserve"> </w:t>
      </w:r>
      <w:r w:rsidR="00EF2642" w:rsidRPr="00B17E67">
        <w:rPr>
          <w:sz w:val="22"/>
          <w:szCs w:val="22"/>
        </w:rPr>
        <w:t>“</w:t>
      </w:r>
      <w:r w:rsidRPr="00B17E67">
        <w:rPr>
          <w:sz w:val="22"/>
          <w:szCs w:val="22"/>
        </w:rPr>
        <w:t>Calling Your Heart</w:t>
      </w:r>
      <w:r w:rsidR="00EF2642" w:rsidRPr="00B17E67">
        <w:rPr>
          <w:sz w:val="22"/>
          <w:szCs w:val="22"/>
        </w:rPr>
        <w:t>”</w:t>
      </w:r>
      <w:r w:rsidRPr="00B17E67">
        <w:rPr>
          <w:sz w:val="22"/>
          <w:szCs w:val="22"/>
        </w:rPr>
        <w:t xml:space="preserve">. Our scripture is in Ezekiel 36:26: </w:t>
      </w:r>
      <w:r w:rsidR="00EF2642" w:rsidRPr="00B17E67">
        <w:rPr>
          <w:sz w:val="22"/>
          <w:szCs w:val="22"/>
        </w:rPr>
        <w:t>“</w:t>
      </w:r>
      <w:r w:rsidRPr="00B17E67">
        <w:rPr>
          <w:sz w:val="22"/>
          <w:szCs w:val="22"/>
        </w:rPr>
        <w:t xml:space="preserve">And I will give you a </w:t>
      </w:r>
      <w:r w:rsidR="00EF2642" w:rsidRPr="00B17E67">
        <w:rPr>
          <w:sz w:val="22"/>
          <w:szCs w:val="22"/>
        </w:rPr>
        <w:t>new heart and put a new Spirit within you, and I will take ou</w:t>
      </w:r>
      <w:r w:rsidR="006140D1">
        <w:rPr>
          <w:sz w:val="22"/>
          <w:szCs w:val="22"/>
        </w:rPr>
        <w:t>t</w:t>
      </w:r>
      <w:r w:rsidR="00EF2642" w:rsidRPr="00B17E67">
        <w:rPr>
          <w:sz w:val="22"/>
          <w:szCs w:val="22"/>
        </w:rPr>
        <w:t xml:space="preserve"> your stony, stubborn heart and give you a tender, responsive heart.”</w:t>
      </w:r>
    </w:p>
    <w:p w14:paraId="7CB83D6A" w14:textId="717CEF43" w:rsidR="00EF2642" w:rsidRDefault="00EF2642" w:rsidP="00B17E67">
      <w:r w:rsidRPr="00B17E67">
        <w:rPr>
          <w:sz w:val="22"/>
          <w:szCs w:val="22"/>
        </w:rPr>
        <w:t xml:space="preserve">The weekend will be centered around Rocky Fleming’s book, </w:t>
      </w:r>
      <w:r w:rsidRPr="00B17E67">
        <w:rPr>
          <w:sz w:val="22"/>
          <w:szCs w:val="22"/>
          <w:u w:val="single"/>
        </w:rPr>
        <w:t>The Prayer Cottage and the Sacred Garden</w:t>
      </w:r>
      <w:r w:rsidR="006140D1">
        <w:rPr>
          <w:sz w:val="22"/>
          <w:szCs w:val="22"/>
          <w:u w:val="single"/>
        </w:rPr>
        <w:t xml:space="preserve">, </w:t>
      </w:r>
      <w:r w:rsidR="006140D1" w:rsidRPr="006140D1">
        <w:rPr>
          <w:sz w:val="22"/>
          <w:szCs w:val="22"/>
        </w:rPr>
        <w:t xml:space="preserve">which </w:t>
      </w:r>
      <w:r w:rsidR="006140D1">
        <w:rPr>
          <w:sz w:val="22"/>
          <w:szCs w:val="22"/>
          <w:u w:val="single"/>
        </w:rPr>
        <w:t>m</w:t>
      </w:r>
      <w:r w:rsidRPr="00B17E67">
        <w:rPr>
          <w:sz w:val="22"/>
          <w:szCs w:val="22"/>
        </w:rPr>
        <w:t xml:space="preserve">any of you have </w:t>
      </w:r>
      <w:proofErr w:type="gramStart"/>
      <w:r w:rsidRPr="00B17E67">
        <w:rPr>
          <w:sz w:val="22"/>
          <w:szCs w:val="22"/>
        </w:rPr>
        <w:t>used that book</w:t>
      </w:r>
      <w:proofErr w:type="gramEnd"/>
      <w:r w:rsidRPr="00B17E67">
        <w:rPr>
          <w:sz w:val="22"/>
          <w:szCs w:val="22"/>
        </w:rPr>
        <w:t xml:space="preserve"> to walk through times of prayer.</w:t>
      </w:r>
      <w:r w:rsidR="006140D1">
        <w:rPr>
          <w:sz w:val="22"/>
          <w:szCs w:val="22"/>
        </w:rPr>
        <w:t xml:space="preserve"> </w:t>
      </w:r>
      <w:r w:rsidRPr="00B17E67">
        <w:rPr>
          <w:sz w:val="22"/>
          <w:szCs w:val="22"/>
        </w:rPr>
        <w:t xml:space="preserve">We </w:t>
      </w:r>
      <w:r w:rsidR="006140D1">
        <w:rPr>
          <w:sz w:val="22"/>
          <w:szCs w:val="22"/>
        </w:rPr>
        <w:t>will</w:t>
      </w:r>
      <w:r w:rsidRPr="00B17E67">
        <w:rPr>
          <w:sz w:val="22"/>
          <w:szCs w:val="22"/>
        </w:rPr>
        <w:t xml:space="preserve"> use that template for our weekend together. </w:t>
      </w:r>
      <w:r w:rsidR="00B17E67" w:rsidRPr="00B17E67">
        <w:rPr>
          <w:sz w:val="22"/>
          <w:szCs w:val="22"/>
        </w:rPr>
        <w:t xml:space="preserve">The blueprint below will give you an idea of </w:t>
      </w:r>
      <w:r w:rsidR="006140D1">
        <w:rPr>
          <w:sz w:val="22"/>
          <w:szCs w:val="22"/>
        </w:rPr>
        <w:t>the flow for the weekend.</w:t>
      </w:r>
      <w:r w:rsidR="00B17E67" w:rsidRPr="00B17E67">
        <w:rPr>
          <w:sz w:val="22"/>
          <w:szCs w:val="22"/>
        </w:rPr>
        <w:t xml:space="preserve"> The details are still in progress! We hope you will make the decision to come and join us for this impactful weekend!</w:t>
      </w:r>
    </w:p>
    <w:p w14:paraId="5A5C81D5" w14:textId="63E9070D" w:rsidR="00EF2642" w:rsidRPr="00B17E67" w:rsidRDefault="00EF2642">
      <w:pPr>
        <w:rPr>
          <w:sz w:val="20"/>
          <w:szCs w:val="20"/>
        </w:rPr>
      </w:pPr>
      <w:r w:rsidRPr="00B17E67">
        <w:rPr>
          <w:sz w:val="20"/>
          <w:szCs w:val="20"/>
        </w:rPr>
        <w:t>Sample schedule:</w:t>
      </w:r>
    </w:p>
    <w:p w14:paraId="0E35283E" w14:textId="77777777" w:rsidR="00637A2C" w:rsidRPr="00B17E67" w:rsidRDefault="00637A2C" w:rsidP="00B17E67">
      <w:pPr>
        <w:spacing w:after="0" w:line="276" w:lineRule="auto"/>
        <w:rPr>
          <w:b/>
          <w:bCs/>
          <w:sz w:val="20"/>
          <w:szCs w:val="20"/>
        </w:rPr>
      </w:pPr>
      <w:r w:rsidRPr="00B17E67">
        <w:rPr>
          <w:b/>
          <w:bCs/>
          <w:sz w:val="20"/>
          <w:szCs w:val="20"/>
        </w:rPr>
        <w:t>THURSDAY APRIL 24, 2025</w:t>
      </w:r>
    </w:p>
    <w:p w14:paraId="285595A9" w14:textId="1B26011F" w:rsidR="00637A2C" w:rsidRPr="00B17E67" w:rsidRDefault="006140D1" w:rsidP="00B17E67">
      <w:pPr>
        <w:spacing w:after="0"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4: 00 </w:t>
      </w:r>
      <w:proofErr w:type="gramStart"/>
      <w:r>
        <w:rPr>
          <w:sz w:val="20"/>
          <w:szCs w:val="20"/>
        </w:rPr>
        <w:t xml:space="preserve">PM  </w:t>
      </w:r>
      <w:r w:rsidR="00637A2C" w:rsidRPr="00B17E67">
        <w:rPr>
          <w:sz w:val="20"/>
          <w:szCs w:val="20"/>
        </w:rPr>
        <w:t>ARRIVALS</w:t>
      </w:r>
      <w:proofErr w:type="gramEnd"/>
      <w:r w:rsidR="00637A2C" w:rsidRPr="00B17E67">
        <w:rPr>
          <w:sz w:val="20"/>
          <w:szCs w:val="20"/>
        </w:rPr>
        <w:t xml:space="preserve"> AND REGISTRATION</w:t>
      </w:r>
    </w:p>
    <w:p w14:paraId="248AF140" w14:textId="432CB143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 xml:space="preserve">DINNER </w:t>
      </w:r>
    </w:p>
    <w:p w14:paraId="20664890" w14:textId="2705D437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 xml:space="preserve">OPENING SESSION </w:t>
      </w:r>
      <w:r w:rsidRPr="00B17E67">
        <w:rPr>
          <w:sz w:val="20"/>
          <w:szCs w:val="20"/>
        </w:rPr>
        <w:t>-</w:t>
      </w:r>
      <w:r w:rsidRPr="00B17E67">
        <w:rPr>
          <w:sz w:val="20"/>
          <w:szCs w:val="20"/>
        </w:rPr>
        <w:t xml:space="preserve">CALLING TO THE COTTAGE </w:t>
      </w:r>
    </w:p>
    <w:p w14:paraId="0EFA763C" w14:textId="77777777" w:rsidR="00637A2C" w:rsidRPr="00B17E67" w:rsidRDefault="00637A2C" w:rsidP="00B17E67">
      <w:pPr>
        <w:spacing w:after="0" w:line="276" w:lineRule="auto"/>
        <w:rPr>
          <w:b/>
          <w:bCs/>
          <w:sz w:val="20"/>
          <w:szCs w:val="20"/>
        </w:rPr>
      </w:pPr>
      <w:r w:rsidRPr="00B17E67">
        <w:rPr>
          <w:b/>
          <w:bCs/>
          <w:sz w:val="20"/>
          <w:szCs w:val="20"/>
        </w:rPr>
        <w:t>FRIDAY APRIL 25, 2025-</w:t>
      </w:r>
    </w:p>
    <w:p w14:paraId="39969EEF" w14:textId="5A198E62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BREAKFAST</w:t>
      </w:r>
    </w:p>
    <w:p w14:paraId="7032E3A2" w14:textId="77777777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INDIVIDUAL</w:t>
      </w:r>
      <w:r w:rsidRPr="00B17E67">
        <w:rPr>
          <w:sz w:val="20"/>
          <w:szCs w:val="20"/>
        </w:rPr>
        <w:t xml:space="preserve"> PRAYER TIME Prayer guide furnished</w:t>
      </w:r>
    </w:p>
    <w:p w14:paraId="260C3259" w14:textId="6B53C0C0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LUNCH</w:t>
      </w:r>
    </w:p>
    <w:p w14:paraId="3CF4450B" w14:textId="07166C2E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BREAKOUT GROUPS</w:t>
      </w:r>
    </w:p>
    <w:p w14:paraId="41853041" w14:textId="09ACC92B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WORSHIP</w:t>
      </w:r>
      <w:r w:rsidRPr="00B17E67">
        <w:rPr>
          <w:sz w:val="20"/>
          <w:szCs w:val="20"/>
        </w:rPr>
        <w:t xml:space="preserve"> </w:t>
      </w:r>
      <w:r w:rsidRPr="00B17E67">
        <w:rPr>
          <w:sz w:val="20"/>
          <w:szCs w:val="20"/>
        </w:rPr>
        <w:t>INTRODUCTION OF INTERNATIONAL WOMEN AND TESTIMONIE</w:t>
      </w:r>
      <w:r w:rsidRPr="00B17E67">
        <w:rPr>
          <w:sz w:val="20"/>
          <w:szCs w:val="20"/>
        </w:rPr>
        <w:t>S</w:t>
      </w:r>
      <w:r w:rsidRPr="00B17E67">
        <w:rPr>
          <w:sz w:val="20"/>
          <w:szCs w:val="20"/>
        </w:rPr>
        <w:tab/>
      </w:r>
    </w:p>
    <w:p w14:paraId="2D990548" w14:textId="6B2F949E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2880" w:hanging="2160"/>
        <w:rPr>
          <w:sz w:val="20"/>
          <w:szCs w:val="20"/>
        </w:rPr>
      </w:pPr>
      <w:r w:rsidRPr="00B17E67">
        <w:rPr>
          <w:sz w:val="20"/>
          <w:szCs w:val="20"/>
        </w:rPr>
        <w:t xml:space="preserve">EQUIPPING SEMINARS </w:t>
      </w:r>
    </w:p>
    <w:p w14:paraId="626C7990" w14:textId="1B657008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DINNER</w:t>
      </w:r>
    </w:p>
    <w:p w14:paraId="3B64E76B" w14:textId="1F5F5327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2880" w:hanging="2160"/>
        <w:rPr>
          <w:sz w:val="20"/>
          <w:szCs w:val="20"/>
        </w:rPr>
      </w:pPr>
      <w:r w:rsidRPr="00B17E67">
        <w:rPr>
          <w:sz w:val="20"/>
          <w:szCs w:val="20"/>
        </w:rPr>
        <w:t xml:space="preserve">SESSION 2 CALLING TO THE GARDEN </w:t>
      </w:r>
    </w:p>
    <w:p w14:paraId="02EC4E28" w14:textId="791A1CFA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 xml:space="preserve">GATHERING TIME </w:t>
      </w:r>
    </w:p>
    <w:p w14:paraId="3E7F0EFA" w14:textId="77777777" w:rsidR="00637A2C" w:rsidRPr="00B17E67" w:rsidRDefault="00637A2C" w:rsidP="00B17E67">
      <w:pPr>
        <w:spacing w:after="0" w:line="276" w:lineRule="auto"/>
        <w:rPr>
          <w:b/>
          <w:bCs/>
          <w:sz w:val="20"/>
          <w:szCs w:val="20"/>
        </w:rPr>
      </w:pPr>
      <w:r w:rsidRPr="00B17E67">
        <w:rPr>
          <w:b/>
          <w:bCs/>
          <w:sz w:val="20"/>
          <w:szCs w:val="20"/>
        </w:rPr>
        <w:t>SATURDAY APRIL 26, 2025</w:t>
      </w:r>
    </w:p>
    <w:p w14:paraId="2B6E5A60" w14:textId="79D696E2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BREAKFAST</w:t>
      </w:r>
    </w:p>
    <w:p w14:paraId="34BB8ECB" w14:textId="13578393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 xml:space="preserve">SESSION 3 CALLING TO ABUNDANCE </w:t>
      </w:r>
    </w:p>
    <w:p w14:paraId="37DE5368" w14:textId="27B140EA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BREAKOUT GROUPS</w:t>
      </w:r>
    </w:p>
    <w:p w14:paraId="67328516" w14:textId="56141A49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LUNCH</w:t>
      </w:r>
    </w:p>
    <w:p w14:paraId="182881B3" w14:textId="5C415515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 xml:space="preserve">FREE TIME (Activities, Influencers </w:t>
      </w:r>
      <w:proofErr w:type="gramStart"/>
      <w:r w:rsidRPr="00B17E67">
        <w:rPr>
          <w:sz w:val="20"/>
          <w:szCs w:val="20"/>
        </w:rPr>
        <w:t>book store</w:t>
      </w:r>
      <w:proofErr w:type="gramEnd"/>
      <w:r w:rsidRPr="00B17E67">
        <w:rPr>
          <w:sz w:val="20"/>
          <w:szCs w:val="20"/>
        </w:rPr>
        <w:t xml:space="preserve"> open)</w:t>
      </w:r>
    </w:p>
    <w:p w14:paraId="646EA560" w14:textId="30FA7497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BRYAN CRAIG</w:t>
      </w:r>
      <w:r w:rsidR="006140D1">
        <w:rPr>
          <w:sz w:val="20"/>
          <w:szCs w:val="20"/>
        </w:rPr>
        <w:t xml:space="preserve"> </w:t>
      </w:r>
      <w:r w:rsidRPr="00B17E67">
        <w:rPr>
          <w:sz w:val="20"/>
          <w:szCs w:val="20"/>
        </w:rPr>
        <w:t>PRESE</w:t>
      </w:r>
      <w:r w:rsidR="006140D1">
        <w:rPr>
          <w:sz w:val="20"/>
          <w:szCs w:val="20"/>
        </w:rPr>
        <w:t xml:space="preserve">NTS, </w:t>
      </w:r>
      <w:r w:rsidRPr="00B17E67">
        <w:rPr>
          <w:sz w:val="20"/>
          <w:szCs w:val="20"/>
        </w:rPr>
        <w:t>Q &amp; A TIME</w:t>
      </w:r>
    </w:p>
    <w:p w14:paraId="1F67022D" w14:textId="2765D778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DINNER</w:t>
      </w:r>
    </w:p>
    <w:p w14:paraId="0603F356" w14:textId="25AAFBAD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2880" w:hanging="2160"/>
        <w:rPr>
          <w:sz w:val="20"/>
          <w:szCs w:val="20"/>
        </w:rPr>
      </w:pPr>
      <w:r w:rsidRPr="00B17E67">
        <w:rPr>
          <w:sz w:val="20"/>
          <w:szCs w:val="20"/>
        </w:rPr>
        <w:t xml:space="preserve">SESSION 4 CALLING THROUGH THE SHADOW OF DEATH </w:t>
      </w:r>
    </w:p>
    <w:p w14:paraId="403AE685" w14:textId="5AC43A90" w:rsidR="00637A2C" w:rsidRPr="00B17E67" w:rsidRDefault="00637A2C" w:rsidP="00B17E67">
      <w:pPr>
        <w:tabs>
          <w:tab w:val="left" w:pos="720"/>
          <w:tab w:val="left" w:pos="1914"/>
        </w:tabs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GATHERING</w:t>
      </w:r>
      <w:r w:rsidRPr="00B17E67">
        <w:rPr>
          <w:sz w:val="20"/>
          <w:szCs w:val="20"/>
        </w:rPr>
        <w:t xml:space="preserve"> TIME</w:t>
      </w:r>
    </w:p>
    <w:p w14:paraId="2EAA613F" w14:textId="77777777" w:rsidR="00637A2C" w:rsidRPr="00B17E67" w:rsidRDefault="00637A2C" w:rsidP="00B17E67">
      <w:pPr>
        <w:spacing w:after="0" w:line="276" w:lineRule="auto"/>
        <w:rPr>
          <w:b/>
          <w:bCs/>
          <w:sz w:val="20"/>
          <w:szCs w:val="20"/>
        </w:rPr>
      </w:pPr>
      <w:r w:rsidRPr="00B17E67">
        <w:rPr>
          <w:b/>
          <w:bCs/>
          <w:sz w:val="20"/>
          <w:szCs w:val="20"/>
        </w:rPr>
        <w:t>SUNDAY APRIL 27, 2025</w:t>
      </w:r>
    </w:p>
    <w:p w14:paraId="59617B10" w14:textId="35079E93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BREAKFAST</w:t>
      </w:r>
    </w:p>
    <w:p w14:paraId="0BBAF21A" w14:textId="005B3556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BREAKOUT GROUPS</w:t>
      </w:r>
      <w:r w:rsidRPr="00B17E67">
        <w:rPr>
          <w:sz w:val="20"/>
          <w:szCs w:val="20"/>
        </w:rPr>
        <w:tab/>
      </w:r>
      <w:r w:rsidRPr="00B17E67">
        <w:rPr>
          <w:sz w:val="20"/>
          <w:szCs w:val="20"/>
        </w:rPr>
        <w:tab/>
      </w:r>
    </w:p>
    <w:p w14:paraId="3AA1C631" w14:textId="5551EE38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CLOSING SESSION CALLING TO RESTORATION AND BEYOND (Living out of Restoration in Christ)</w:t>
      </w:r>
      <w:r w:rsidR="00B17E67" w:rsidRPr="00B17E67">
        <w:rPr>
          <w:sz w:val="20"/>
          <w:szCs w:val="20"/>
        </w:rPr>
        <w:t xml:space="preserve">- </w:t>
      </w:r>
      <w:r w:rsidRPr="00B17E67">
        <w:rPr>
          <w:sz w:val="20"/>
          <w:szCs w:val="20"/>
        </w:rPr>
        <w:t>Rocky Fleming</w:t>
      </w:r>
    </w:p>
    <w:p w14:paraId="6B3D0902" w14:textId="0BCBA6B5" w:rsidR="00637A2C" w:rsidRPr="00B17E67" w:rsidRDefault="00637A2C" w:rsidP="00B17E67">
      <w:pPr>
        <w:spacing w:after="0" w:line="276" w:lineRule="auto"/>
        <w:ind w:left="720"/>
        <w:rPr>
          <w:sz w:val="20"/>
          <w:szCs w:val="20"/>
        </w:rPr>
      </w:pPr>
      <w:r w:rsidRPr="00B17E67">
        <w:rPr>
          <w:sz w:val="20"/>
          <w:szCs w:val="20"/>
        </w:rPr>
        <w:t>12:00 PM</w:t>
      </w:r>
      <w:r w:rsidR="006140D1">
        <w:rPr>
          <w:sz w:val="20"/>
          <w:szCs w:val="20"/>
        </w:rPr>
        <w:t xml:space="preserve"> </w:t>
      </w:r>
      <w:r w:rsidRPr="00B17E67">
        <w:rPr>
          <w:sz w:val="20"/>
          <w:szCs w:val="20"/>
        </w:rPr>
        <w:t>SUMMIT ENDS</w:t>
      </w:r>
    </w:p>
    <w:p w14:paraId="5B4D0E8C" w14:textId="29005E7A" w:rsidR="00EF2642" w:rsidRPr="00B17E67" w:rsidRDefault="00EF2642" w:rsidP="00637A2C">
      <w:pPr>
        <w:rPr>
          <w:sz w:val="20"/>
          <w:szCs w:val="20"/>
        </w:rPr>
      </w:pPr>
    </w:p>
    <w:sectPr w:rsidR="00EF2642" w:rsidRPr="00B17E67" w:rsidSect="006140D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A8C0" w14:textId="77777777" w:rsidR="006140D1" w:rsidRDefault="006140D1" w:rsidP="006140D1">
      <w:pPr>
        <w:spacing w:after="0" w:line="240" w:lineRule="auto"/>
      </w:pPr>
      <w:r>
        <w:separator/>
      </w:r>
    </w:p>
  </w:endnote>
  <w:endnote w:type="continuationSeparator" w:id="0">
    <w:p w14:paraId="4E843EC4" w14:textId="77777777" w:rsidR="006140D1" w:rsidRDefault="006140D1" w:rsidP="0061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6D8F" w14:textId="77777777" w:rsidR="006140D1" w:rsidRDefault="006140D1" w:rsidP="006140D1">
      <w:pPr>
        <w:spacing w:after="0" w:line="240" w:lineRule="auto"/>
      </w:pPr>
      <w:r>
        <w:separator/>
      </w:r>
    </w:p>
  </w:footnote>
  <w:footnote w:type="continuationSeparator" w:id="0">
    <w:p w14:paraId="73164E6F" w14:textId="77777777" w:rsidR="006140D1" w:rsidRDefault="006140D1" w:rsidP="0061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1168" w14:textId="136D6D63" w:rsidR="006140D1" w:rsidRDefault="006140D1">
    <w:pPr>
      <w:pStyle w:val="Header"/>
    </w:pPr>
    <w:r>
      <w:rPr>
        <w:noProof/>
      </w:rPr>
      <w:drawing>
        <wp:inline distT="0" distB="0" distL="0" distR="0" wp14:anchorId="7DEB1F57" wp14:editId="44FC7E7F">
          <wp:extent cx="1656296" cy="666750"/>
          <wp:effectExtent l="0" t="0" r="1270" b="0"/>
          <wp:docPr id="41175629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9" cy="667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D9988D" w14:textId="77777777" w:rsidR="006140D1" w:rsidRDefault="00614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A5"/>
    <w:rsid w:val="00144235"/>
    <w:rsid w:val="00233E40"/>
    <w:rsid w:val="006140D1"/>
    <w:rsid w:val="00637A2C"/>
    <w:rsid w:val="00745209"/>
    <w:rsid w:val="009F0BA5"/>
    <w:rsid w:val="00A11550"/>
    <w:rsid w:val="00B17E67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4D055A"/>
  <w15:chartTrackingRefBased/>
  <w15:docId w15:val="{74DC5FE5-0D58-4CA9-A74E-ECD1DDD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B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0D1"/>
  </w:style>
  <w:style w:type="paragraph" w:styleId="Footer">
    <w:name w:val="footer"/>
    <w:basedOn w:val="Normal"/>
    <w:link w:val="FooterChar"/>
    <w:uiPriority w:val="99"/>
    <w:unhideWhenUsed/>
    <w:rsid w:val="00614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Hoppe</dc:creator>
  <cp:keywords/>
  <dc:description/>
  <cp:lastModifiedBy>Roberta Hoppe</cp:lastModifiedBy>
  <cp:revision>1</cp:revision>
  <dcterms:created xsi:type="dcterms:W3CDTF">2025-01-20T18:42:00Z</dcterms:created>
  <dcterms:modified xsi:type="dcterms:W3CDTF">2025-01-20T19:33:00Z</dcterms:modified>
</cp:coreProperties>
</file>